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416" w:firstLine="0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0" w:line="259.20000000000005" w:lineRule="auto"/>
        <w:rPr>
          <w:b w:val="1"/>
          <w:bCs w:val="1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sz w:val="24"/>
          <w:szCs w:val="24"/>
          <w:highlight w:val="white"/>
          <w:rtl w:val="0"/>
        </w:rPr>
        <w:t xml:space="preserve">УТВЪРЖДАВАМ: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59.20000000000005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Директор: …………………………………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line="259.20000000000005" w:lineRule="auto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                  /Ферхан Хасан/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00" w:line="259.20000000000005" w:lineRule="auto"/>
        <w:jc w:val="right"/>
        <w:rPr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ДНЕВЕН РЕЖИМ ЗА УЧЕБНА 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/202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7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Училището е на целодневна организация на учебния процес. Сутрешен блок с часовете от ЗУЧ, ИУЧ за I - X клас с блок ГЦОД</w:t>
      </w:r>
      <w:r w:rsidDel="00000000" w:rsidR="00000000" w:rsidRPr="00000000">
        <w:rPr>
          <w:sz w:val="24"/>
          <w:szCs w:val="24"/>
          <w:rtl w:val="0"/>
        </w:rPr>
        <w:t xml:space="preserve"> за V, VI и VII  клас.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Продължителност на учебен час: за I и II клас – 35 минути; за III – X клас – 40 минути.</w:t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Голямо междучасие след първия учебен час с продължителност 20 минути. Малки междучасия с продължителност 15 минути за I – II клас и 10 мин. за III - X клас.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График на учебните часове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- II клас:</w:t>
        <w:tab/>
        <w:tab/>
        <w:tab/>
        <w:tab/>
        <w:tab/>
        <w:tab/>
        <w:t xml:space="preserve">III – X клас:</w:t>
        <w:tab/>
        <w:tab/>
        <w:tab/>
        <w:tab/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Час 08:00 – 08:35;</w:t>
        <w:tab/>
        <w:tab/>
        <w:tab/>
        <w:tab/>
        <w:t xml:space="preserve">1. Час 08:00 - 08:40;</w:t>
        <w:tab/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Голямо междучасие – 25 мин.;</w:t>
        <w:tab/>
        <w:tab/>
        <w:t xml:space="preserve">Голямо междучасие – 20 мин.;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 Час 09:00 – 09:35;</w:t>
        <w:tab/>
        <w:tab/>
        <w:tab/>
        <w:tab/>
        <w:t xml:space="preserve">2. Час 09:00 – 09:40;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мин.;</w:t>
        <w:tab/>
        <w:tab/>
        <w:tab/>
        <w:t xml:space="preserve">Междучасие – 10 мин.;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Час 09:50 – 10:25;</w:t>
        <w:tab/>
        <w:tab/>
        <w:tab/>
        <w:tab/>
        <w:t xml:space="preserve">3. Час 09:50 – 10:30;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мин.;</w:t>
        <w:tab/>
        <w:tab/>
        <w:tab/>
        <w:t xml:space="preserve">Междучасие – 10 мин.;</w:t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4. Час – 10:40 – 11:15</w:t>
        <w:tab/>
        <w:tab/>
        <w:tab/>
        <w:t xml:space="preserve">            4. Час 10:40 – 11:20;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мин.;</w:t>
        <w:tab/>
        <w:tab/>
        <w:tab/>
        <w:t xml:space="preserve">Междучасие – 10 мин.;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 Час – 11:30 – 12:05;</w:t>
        <w:tab/>
        <w:tab/>
        <w:tab/>
        <w:t xml:space="preserve">5. Час 11:30 – 12:10;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- 15 мин.;</w:t>
        <w:tab/>
        <w:tab/>
        <w:tab/>
        <w:t xml:space="preserve">Междучасие – 10 мин.;</w:t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 Час – 12:20 – 12:55.</w:t>
        <w:tab/>
        <w:tab/>
        <w:tab/>
        <w:t xml:space="preserve">6. Час 12:20 – 13:00;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  <w:tab/>
        <w:tab/>
        <w:tab/>
        <w:t xml:space="preserve">            Междучасие – 10 мин.;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  <w:tab/>
        <w:tab/>
        <w:tab/>
        <w:tab/>
        <w:tab/>
        <w:t xml:space="preserve">            7. Час 13:10 – 13:50.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 I</w:t>
      </w:r>
      <w:r w:rsidDel="00000000" w:rsidR="00000000" w:rsidRPr="00000000">
        <w:rPr>
          <w:sz w:val="24"/>
          <w:szCs w:val="24"/>
          <w:rtl w:val="0"/>
        </w:rPr>
        <w:t xml:space="preserve">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II,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III и IV клас   - смесена блочна система </w:t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 график на часове в ГЦОД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0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График на часовете в ГЦОД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I – I</w:t>
      </w:r>
      <w:r w:rsidDel="00000000" w:rsidR="00000000" w:rsidRPr="00000000">
        <w:rPr>
          <w:sz w:val="24"/>
          <w:szCs w:val="24"/>
          <w:rtl w:val="0"/>
        </w:rPr>
        <w:t xml:space="preserve">V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клас:</w:t>
        <w:tab/>
        <w:tab/>
        <w:tab/>
        <w:tab/>
        <w:tab/>
        <w:tab/>
        <w:t xml:space="preserve">V  - VII клас: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1. 13:00 – 13:35 Организиран отдих и спорт          1. 13:00 – 13:40 (13:50 – 14:30)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</w:t>
        <w:tab/>
        <w:tab/>
        <w:tab/>
        <w:tab/>
        <w:t xml:space="preserve">Междучасие – 10 мин.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2. 13:50 – 14:25 Самоподготовка</w:t>
        <w:tab/>
        <w:tab/>
        <w:t xml:space="preserve">          </w:t>
        <w:tab/>
        <w:t xml:space="preserve"> 2. 13:50 – 14:30 (14:40 - 15:20)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</w:t>
        <w:tab/>
        <w:tab/>
        <w:tab/>
        <w:tab/>
        <w:t xml:space="preserve">Междучасие – 10 мин.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3. 14:40 – 15:15 Самоподготовка</w:t>
        <w:tab/>
        <w:tab/>
        <w:t xml:space="preserve">          </w:t>
        <w:tab/>
        <w:t xml:space="preserve">3. 14:40 – 15:20 (15:30 – 16:10)</w:t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</w:t>
        <w:tab/>
        <w:tab/>
        <w:tab/>
        <w:tab/>
        <w:t xml:space="preserve">Междучасие – 10 мин.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4. 15:30 – 16:05 Занимания по интереси</w:t>
        <w:tab/>
        <w:t xml:space="preserve">          </w:t>
        <w:tab/>
        <w:t xml:space="preserve">4. 15:30 – 16:10 (16:20 -17:00)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Междучасие – 15 мин.</w:t>
        <w:tab/>
        <w:tab/>
        <w:tab/>
        <w:tab/>
        <w:t xml:space="preserve">Междучасие – 10 мин.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5. 16:20 – 16:55 Занимания по интереси</w:t>
        <w:tab/>
        <w:t xml:space="preserve">         </w:t>
        <w:tab/>
        <w:t xml:space="preserve">5. 16:20 – 17:00 (17:10 – 17:50)</w:t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Междучасие – 15 мин.</w:t>
        <w:tab/>
        <w:tab/>
        <w:tab/>
        <w:tab/>
        <w:t xml:space="preserve">Междучасие – 10 мин.</w:t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6. 17:10 – 17:45 Организиран отдих и спорт        </w:t>
        <w:tab/>
        <w:t xml:space="preserve">6. 17:10 – 17:50 </w:t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 първи</w:t>
      </w:r>
      <w:r w:rsidDel="00000000" w:rsidR="00000000" w:rsidRPr="00000000">
        <w:rPr>
          <w:sz w:val="24"/>
          <w:szCs w:val="24"/>
          <w:rtl w:val="0"/>
        </w:rPr>
        <w:t xml:space="preserve">, втори, трети и четвърти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клас – смесена блочна система с график </w:t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учебни часове</w:t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firstLine="708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Превозът на пътуващите ученици се извършва в следните периоди: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сутрин от 07:00 часа до 07:50 часа;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на обяд от 13:10 часа до 13:30 часа </w:t>
      </w:r>
      <w:r w:rsidDel="00000000" w:rsidR="00000000" w:rsidRPr="00000000">
        <w:rPr>
          <w:sz w:val="24"/>
          <w:szCs w:val="24"/>
          <w:rtl w:val="0"/>
        </w:rPr>
        <w:t xml:space="preserve">(понеделник и петък)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а във вторник, сряда и четвъртък – 14:00 – 14:20;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следобед от 17:30 часа до 17:50 часа.</w:t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Отваряне на училището – 07:00 часа;</w:t>
      </w:r>
    </w:p>
    <w:p w:rsidR="00000000" w:rsidDel="00000000" w:rsidP="00000000" w:rsidRDefault="00000000" w:rsidRPr="00000000" w14:paraId="0000004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Начало на учебните занятия – 08:00 часа;</w:t>
      </w:r>
    </w:p>
    <w:p w:rsidR="00000000" w:rsidDel="00000000" w:rsidP="00000000" w:rsidRDefault="00000000" w:rsidRPr="00000000" w14:paraId="0000004B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Сутрешен блок – от 08:00 часа до 13:00 часа, във вторник, сряда и четвъртък – 08:00 часа до 13:50 часа;</w:t>
      </w:r>
    </w:p>
    <w:p w:rsidR="00000000" w:rsidDel="00000000" w:rsidP="00000000" w:rsidRDefault="00000000" w:rsidRPr="00000000" w14:paraId="0000004C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Следобеден блок – от 13:00 часа до 17:50 часа;</w:t>
      </w:r>
    </w:p>
    <w:p w:rsidR="00000000" w:rsidDel="00000000" w:rsidP="00000000" w:rsidRDefault="00000000" w:rsidRPr="00000000" w14:paraId="0000004D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Край на учебните занятия – 17:50 часа;</w:t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1068" w:hanging="36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Затваряне на училището – 18:30 часа.</w:t>
      </w:r>
    </w:p>
    <w:p w:rsidR="00000000" w:rsidDel="00000000" w:rsidP="00000000" w:rsidRDefault="00000000" w:rsidRPr="00000000" w14:paraId="0000004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Настоящият дневен режим е актуализиран и приет на Педагогически съвет с  Протокол № 12/01.09.2026 г. и е утвърден със Заповед № РД 09-855/01.09.2026 г.</w:t>
      </w:r>
    </w:p>
    <w:p w:rsidR="00000000" w:rsidDel="00000000" w:rsidP="00000000" w:rsidRDefault="00000000" w:rsidRPr="00000000" w14:paraId="0000005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jc w:val="both"/>
        <w:rPr>
          <w:sz w:val="24"/>
          <w:szCs w:val="24"/>
        </w:rPr>
      </w:pPr>
      <w:bookmarkStart w:colFirst="0" w:colLast="0" w:name="_heading=h.dqetfknl3uip" w:id="0"/>
      <w:bookmarkEnd w:id="0"/>
      <w:r w:rsidDel="00000000" w:rsidR="00000000" w:rsidRPr="00000000">
        <w:rPr>
          <w:sz w:val="28"/>
          <w:szCs w:val="28"/>
          <w:rtl w:val="0"/>
        </w:rPr>
        <w:t xml:space="preserve">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A">
    <w:pPr>
      <w:tabs>
        <w:tab w:val="center" w:leader="none" w:pos="4536"/>
        <w:tab w:val="right" w:leader="none" w:pos="9072"/>
      </w:tabs>
      <w:ind w:hanging="2"/>
      <w:jc w:val="center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sz w:val="24"/>
        <w:szCs w:val="24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-257612</wp:posOffset>
          </wp:positionH>
          <wp:positionV relativeFrom="margin">
            <wp:posOffset>-810125</wp:posOffset>
          </wp:positionV>
          <wp:extent cx="914400" cy="856615"/>
          <wp:effectExtent b="0" l="0" r="0" t="0"/>
          <wp:wrapSquare wrapText="bothSides" distB="0" distT="0" distL="114300" distR="11430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14400" cy="8566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bCs w:val="1"/>
        <w:sz w:val="24"/>
        <w:szCs w:val="24"/>
        <w:rtl w:val="0"/>
      </w:rPr>
      <w:t xml:space="preserve">ОБЕДИНЕНО УЧИЛИЩЕ „ХРИСТО БОТЕВ“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B">
    <w:pPr>
      <w:tabs>
        <w:tab w:val="center" w:leader="none" w:pos="4536"/>
        <w:tab w:val="right" w:leader="none" w:pos="9072"/>
      </w:tabs>
      <w:ind w:hanging="2"/>
      <w:jc w:val="center"/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С. ЦОНЕВО, ОБЩИНА ДЪЛГОПОЛ, ТЕЛЕФОН: 0517/27226</w:t>
    </w:r>
  </w:p>
  <w:p w:rsidR="00000000" w:rsidDel="00000000" w:rsidP="00000000" w:rsidRDefault="00000000" w:rsidRPr="00000000" w14:paraId="0000005C">
    <w:pPr>
      <w:tabs>
        <w:tab w:val="center" w:leader="none" w:pos="4536"/>
        <w:tab w:val="right" w:leader="none" w:pos="9072"/>
      </w:tabs>
      <w:ind w:hanging="2"/>
      <w:jc w:val="center"/>
      <w:rPr/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имейл: </w:t>
    </w:r>
    <w:hyperlink r:id="rId2">
      <w:r w:rsidDel="00000000" w:rsidR="00000000" w:rsidRPr="00000000">
        <w:rPr>
          <w:b w:val="1"/>
          <w:bCs w:val="1"/>
          <w:color w:val="0000ff"/>
          <w:sz w:val="24"/>
          <w:szCs w:val="24"/>
          <w:u w:val="single"/>
          <w:rtl w:val="0"/>
        </w:rPr>
        <w:t xml:space="preserve">info-400145@edu.mon.bg</w:t>
      </w:r>
    </w:hyperlink>
    <w:r w:rsidDel="00000000" w:rsidR="00000000" w:rsidRPr="00000000">
      <w:rPr>
        <w:b w:val="1"/>
        <w:bCs w:val="1"/>
        <w:sz w:val="24"/>
        <w:szCs w:val="24"/>
        <w:rtl w:val="0"/>
      </w:rPr>
      <w:t xml:space="preserve">   уеб адрес: </w:t>
    </w:r>
    <w:hyperlink r:id="rId3">
      <w:r w:rsidDel="00000000" w:rsidR="00000000" w:rsidRPr="00000000">
        <w:rPr>
          <w:b w:val="1"/>
          <w:bCs w:val="1"/>
          <w:color w:val="0000ff"/>
          <w:sz w:val="24"/>
          <w:szCs w:val="24"/>
          <w:u w:val="single"/>
          <w:rtl w:val="0"/>
        </w:rPr>
        <w:t xml:space="preserve">www.obuhristobotev.com</w:t>
      </w:r>
    </w:hyperlink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5"/>
      <w:numFmt w:val="bullet"/>
      <w:lvlText w:val="-"/>
      <w:lvlJc w:val="left"/>
      <w:pPr>
        <w:ind w:left="1068" w:hanging="360"/>
      </w:pPr>
      <w:rPr>
        <w:rFonts w:ascii="Times New Roman" w:cs="Times New Roman" w:eastAsia="Times New Roman" w:hAnsi="Times New Roman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106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8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8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8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8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8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8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8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hyperlink" Target="mailto:info-400145@edu.mon.bg" TargetMode="External"/><Relationship Id="rId3" Type="http://schemas.openxmlformats.org/officeDocument/2006/relationships/hyperlink" Target="http://www.obuhristobotev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bb5ZVX1a3I3LavzCBlWzLSEHqw==">CgMxLjAyDmguZHFldGZrbmwzdWlwOAByITF5OWczdW45QnZ6ZDBKclJQYUhiYzF2a214amYyaEpHOA==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2024-08-23T12:23:00Z</dcterms:created>
  <dc:creator>Айнур Б. Рафет</dc:creator>
</cp:coreProperties>
</file>